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ПРИЛОЖЕНИЕ №_________</w:t>
      </w:r>
    </w:p>
    <w:p w:rsidR="00D6056A" w:rsidRPr="00D6056A" w:rsidRDefault="00D6056A" w:rsidP="00D6056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 Договору поставки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№ ______________ от «___» __________ 20___г.</w:t>
      </w:r>
    </w:p>
    <w:p w:rsidR="00D6056A" w:rsidRPr="00D6056A" w:rsidRDefault="00D6056A" w:rsidP="00D6056A">
      <w:pPr>
        <w:spacing w:before="100" w:beforeAutospacing="1"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г. Ярославль</w:t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="008510E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«____»_________20___ г.</w:t>
      </w:r>
    </w:p>
    <w:p w:rsidR="00D6056A" w:rsidRPr="00D6056A" w:rsidRDefault="00D6056A" w:rsidP="00D6056A">
      <w:pPr>
        <w:spacing w:after="0" w:line="264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56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именуемое в дальнейшем "Поставщик"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в лице ______________________________, действующего на основании _______________________________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Карпова Николая Владимировича, действующего на основании Устава, с другой стороны, в дальнейшем совместно именуемые "</w:t>
      </w:r>
      <w:proofErr w:type="spell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Cтороны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"</w:t>
      </w: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заключили настоящее приложение (далее – Приложение) к вышеуказанному Договору о нижеследующем:</w:t>
      </w: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1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</w:t>
      </w:r>
    </w:p>
    <w:p w:rsidR="00D6056A" w:rsidRPr="00AA65E8" w:rsidRDefault="00D6056A" w:rsidP="00AA65E8">
      <w:pPr>
        <w:pStyle w:val="a8"/>
        <w:numPr>
          <w:ilvl w:val="1"/>
          <w:numId w:val="5"/>
        </w:numPr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65E8">
        <w:rPr>
          <w:rFonts w:ascii="Times New Roman" w:eastAsia="Times New Roman" w:hAnsi="Times New Roman" w:cs="Times New Roman"/>
          <w:color w:val="000000"/>
          <w:lang w:eastAsia="ru-RU"/>
        </w:rPr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AA65E8" w:rsidRPr="00AA65E8" w:rsidRDefault="00AA65E8" w:rsidP="00AA65E8">
      <w:pPr>
        <w:pStyle w:val="a8"/>
        <w:spacing w:after="0" w:line="264" w:lineRule="auto"/>
        <w:ind w:left="9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505" w:type="dxa"/>
        <w:tblInd w:w="556" w:type="dxa"/>
        <w:tblLook w:val="04A0" w:firstRow="1" w:lastRow="0" w:firstColumn="1" w:lastColumn="0" w:noHBand="0" w:noVBand="1"/>
      </w:tblPr>
      <w:tblGrid>
        <w:gridCol w:w="503"/>
        <w:gridCol w:w="2020"/>
        <w:gridCol w:w="1178"/>
        <w:gridCol w:w="1560"/>
        <w:gridCol w:w="1176"/>
        <w:gridCol w:w="1286"/>
        <w:gridCol w:w="1080"/>
        <w:gridCol w:w="1203"/>
        <w:gridCol w:w="882"/>
        <w:gridCol w:w="1280"/>
        <w:gridCol w:w="1280"/>
        <w:gridCol w:w="1057"/>
      </w:tblGrid>
      <w:tr w:rsidR="008510E8" w:rsidRPr="008510E8" w:rsidTr="008510E8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MON_1543663994"/>
            <w:bookmarkEnd w:id="0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п/п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материала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ГОСТ/ТУ, заказная документация,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иные нормативно-технические документы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единицу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 Товара без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Ставка </w:t>
            </w:r>
            <w:proofErr w:type="gramStart"/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стоимость Товара с НДС</w:t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0E8" w:rsidRPr="008510E8" w:rsidRDefault="008510E8" w:rsidP="00851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поставки</w:t>
            </w:r>
            <w:r w:rsidRPr="00851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8510E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 / по или дата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F3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1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RANGE!K3"/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2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10E8" w:rsidRPr="008510E8" w:rsidTr="008510E8">
        <w:trPr>
          <w:trHeight w:val="300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E8" w:rsidRPr="008510E8" w:rsidRDefault="008510E8" w:rsidP="00851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1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A65E8" w:rsidRDefault="00AA65E8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056A" w:rsidRPr="00D6056A" w:rsidRDefault="00D6056A" w:rsidP="00AA65E8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1.2. Производитель Товара: _____________________ (место нахождения производителя Товара: ________________________________________) – </w:t>
      </w:r>
      <w:proofErr w:type="spellStart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пп</w:t>
      </w:r>
      <w:proofErr w:type="spellEnd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. ……. Таблицы п. 1.1.</w:t>
      </w:r>
    </w:p>
    <w:p w:rsidR="00D6056A" w:rsidRPr="00D6056A" w:rsidRDefault="00D6056A" w:rsidP="00D6056A">
      <w:pPr>
        <w:spacing w:after="0" w:line="264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1.3. Стоимость Товара по настоящему Приложению составляет _____________ руб., в том числе НДС (____%) ________ руб.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Оплата Товара по настоящему Приложению производится в рублях РФ по курсу Банка </w:t>
      </w:r>
      <w:bookmarkStart w:id="3" w:name="_GoBack"/>
      <w:bookmarkEnd w:id="3"/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России на дату ______ Товара 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(абзац включается в случае, если стоимость товара выражена в иностранной валюте, с указанием дня конвертации валюты: на дату оплаты или отгрузки).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hd w:val="clear" w:color="auto" w:fill="FFFFFF"/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1.4. Поставщик поставляет Товар, не бывший в эксплуатации и выпущенный не ранее </w:t>
      </w:r>
      <w:r w:rsidR="00CD5B84" w:rsidRPr="00CD5B84">
        <w:rPr>
          <w:rFonts w:ascii="Times New Roman" w:eastAsia="Times New Roman" w:hAnsi="Times New Roman" w:cs="Times New Roman"/>
          <w:color w:val="000000"/>
          <w:lang w:eastAsia="ru-RU"/>
        </w:rPr>
        <w:t xml:space="preserve">2016 </w:t>
      </w:r>
      <w:r w:rsidR="00CD5B84">
        <w:rPr>
          <w:rFonts w:ascii="Times New Roman" w:eastAsia="Times New Roman" w:hAnsi="Times New Roman" w:cs="Times New Roman"/>
          <w:color w:val="000000"/>
          <w:lang w:eastAsia="ru-RU"/>
        </w:rPr>
        <w:t>года.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Опцион по настоящему Договору не устанавливается.</w:t>
      </w: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Условия поставки Товара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2.1. 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CD5B84">
      <w:pP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2.2. Поставщик обязуется передать с поставляемым Товаром: оригинал товарной накладной, </w:t>
      </w:r>
      <w:r w:rsidR="00CD5B84" w:rsidRPr="00CD5B84">
        <w:rPr>
          <w:rFonts w:ascii="Times New Roman" w:eastAsia="Times New Roman" w:hAnsi="Times New Roman" w:cs="Times New Roman"/>
          <w:color w:val="000000"/>
          <w:lang w:eastAsia="ru-RU"/>
        </w:rPr>
        <w:t>руководство по монтажу, эксплуатации, ремонту на русском языке, для импортного оборудования – дополнительно на английском языке; полный комплект документов на электронном носителе; упаковочные листы на каждое грузовое место;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2.3. Место передачи Товара Покупателю</w:t>
      </w:r>
      <w:r w:rsidR="00CD5B84">
        <w:rPr>
          <w:rFonts w:ascii="Times New Roman" w:eastAsia="Times New Roman" w:hAnsi="Times New Roman" w:cs="Times New Roman"/>
          <w:color w:val="000000"/>
          <w:lang w:eastAsia="ru-RU"/>
        </w:rPr>
        <w:t xml:space="preserve"> - </w:t>
      </w:r>
      <w:r w:rsidR="00CD5B84" w:rsidRPr="00CD5B84">
        <w:rPr>
          <w:rFonts w:ascii="Times New Roman" w:eastAsia="Times New Roman" w:hAnsi="Times New Roman" w:cs="Times New Roman"/>
          <w:color w:val="000000"/>
          <w:lang w:eastAsia="ru-RU"/>
        </w:rPr>
        <w:t>склад Покупателя в г. Ярославле.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2.4. Реквизиты Покупателя: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- адрес для корреспонденции: Московский пр-т, д. 130 г. Ярославль, 150023; 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место нахождения: Российская Федерация, 150023, город Ярославль, Московский проспект, дом 130;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 адрес склада Покупателя: 150023, г. Ярославль, ул. Гагарина,77;</w:t>
      </w:r>
    </w:p>
    <w:p w:rsidR="00D6056A" w:rsidRPr="00CD5B84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D5B84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- 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CD5B84">
        <w:rPr>
          <w:rFonts w:ascii="Times New Roman" w:eastAsia="Times New Roman" w:hAnsi="Times New Roman" w:cs="Times New Roman"/>
          <w:color w:val="000000"/>
          <w:lang w:val="en-US" w:eastAsia="ru-RU"/>
        </w:rPr>
        <w:t>-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 w:rsidRPr="00CD5B84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: </w:t>
      </w:r>
      <w:r w:rsidR="00CD5B84">
        <w:rPr>
          <w:rFonts w:ascii="Times New Roman" w:eastAsia="Times New Roman" w:hAnsi="Times New Roman" w:cs="Times New Roman"/>
          <w:color w:val="000000"/>
          <w:lang w:val="en-US" w:eastAsia="ru-RU"/>
        </w:rPr>
        <w:t>LapochkinAV@yanos.slavneft.ru</w:t>
      </w:r>
    </w:p>
    <w:p w:rsidR="00D6056A" w:rsidRPr="00D6056A" w:rsidRDefault="00D6056A" w:rsidP="00D6056A">
      <w:pPr>
        <w:spacing w:after="0" w:line="264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Реквизиты Поставщика: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D6056A"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: ______</w:t>
      </w:r>
      <w:r w:rsidR="00CD5B84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</w:t>
      </w:r>
      <w:r w:rsidRPr="00D6056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2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Условия оплаты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3.1. Оплата Товара производится Покупателем в течение </w:t>
      </w:r>
      <w:r w:rsidR="00CD5B84" w:rsidRPr="00CD5B84">
        <w:rPr>
          <w:rFonts w:ascii="Times New Roman" w:eastAsia="Times New Roman" w:hAnsi="Times New Roman" w:cs="Times New Roman"/>
          <w:color w:val="000000"/>
          <w:lang w:eastAsia="ru-RU"/>
        </w:rPr>
        <w:t>90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3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Гарантийные обязательства</w:t>
      </w:r>
    </w:p>
    <w:p w:rsidR="00CD5B84" w:rsidRDefault="00D6056A" w:rsidP="00CD5B84">
      <w:pPr>
        <w:ind w:left="709"/>
        <w:jc w:val="both"/>
        <w:rPr>
          <w:color w:val="000000"/>
          <w:sz w:val="20"/>
          <w:szCs w:val="20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4.1. Гарантийный срок на Товар составляет </w:t>
      </w:r>
      <w:r w:rsidR="00CD5B84">
        <w:rPr>
          <w:rFonts w:ascii="Times New Roman" w:eastAsia="Times New Roman" w:hAnsi="Times New Roman" w:cs="Times New Roman"/>
          <w:color w:val="000000"/>
          <w:lang w:eastAsia="ru-RU"/>
        </w:rPr>
        <w:t>12</w:t>
      </w: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D5B84" w:rsidRPr="00CD5B84">
        <w:rPr>
          <w:rFonts w:ascii="Times New Roman" w:eastAsia="Times New Roman" w:hAnsi="Times New Roman" w:cs="Times New Roman"/>
          <w:color w:val="000000"/>
          <w:lang w:eastAsia="ru-RU"/>
        </w:rPr>
        <w:t>месяцев с даты поставки на склад Покупателя.</w:t>
      </w:r>
    </w:p>
    <w:p w:rsidR="00D6056A" w:rsidRPr="00D6056A" w:rsidRDefault="00D6056A" w:rsidP="00CD5B84">
      <w:pPr>
        <w:spacing w:after="0" w:line="264" w:lineRule="auto"/>
        <w:ind w:left="567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numPr>
          <w:ilvl w:val="0"/>
          <w:numId w:val="4"/>
        </w:numPr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Прочие условия</w:t>
      </w:r>
    </w:p>
    <w:p w:rsidR="00D6056A" w:rsidRPr="00D6056A" w:rsidRDefault="00D6056A" w:rsidP="00D6056A">
      <w:pPr>
        <w:spacing w:after="0" w:line="264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5.1. Настоящее Приложение к Договору вступает в силу с момента его подписания обеими Сторонами.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5.2. Во всем остальном, что не предусмотрено настоящим Приложением, Стороны руководствуются условиями Договора.</w:t>
      </w:r>
    </w:p>
    <w:p w:rsidR="00D6056A" w:rsidRPr="00D6056A" w:rsidRDefault="00D6056A" w:rsidP="00D6056A">
      <w:pPr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056A">
        <w:rPr>
          <w:rFonts w:ascii="Times New Roman" w:eastAsia="Times New Roman" w:hAnsi="Times New Roman" w:cs="Times New Roman"/>
          <w:color w:val="000000"/>
          <w:lang w:eastAsia="ru-RU"/>
        </w:rPr>
        <w:t>5.3. 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D6056A" w:rsidRPr="00D6056A" w:rsidRDefault="00D6056A" w:rsidP="00D6056A">
      <w:pPr>
        <w:spacing w:after="0" w:line="264" w:lineRule="auto"/>
        <w:ind w:left="1134" w:righ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56A" w:rsidRPr="00D6056A" w:rsidRDefault="00D6056A" w:rsidP="00D6056A">
      <w:pPr>
        <w:spacing w:after="0" w:line="264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3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56"/>
        <w:gridCol w:w="5089"/>
      </w:tblGrid>
      <w:tr w:rsidR="00D6056A" w:rsidRPr="00D6056A" w:rsidTr="00D6056A">
        <w:trPr>
          <w:trHeight w:val="1275"/>
          <w:tblCellSpacing w:w="0" w:type="dxa"/>
        </w:trPr>
        <w:tc>
          <w:tcPr>
            <w:tcW w:w="9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ПОСТАВЩИК: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ind w:left="1571" w:hanging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</w:t>
            </w:r>
            <w:r w:rsidRPr="00D6056A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Место для ввода текста.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ПОКУПАТЕЛЬ:</w:t>
            </w: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«Славнефть-ЯНОС»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056A" w:rsidRPr="00D6056A" w:rsidRDefault="00D6056A" w:rsidP="00D6056A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5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</w:t>
            </w:r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Н.В.Карпов</w:t>
            </w:r>
            <w:proofErr w:type="spellEnd"/>
            <w:r w:rsidRPr="00D605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</w:tbl>
    <w:p w:rsidR="00D6056A" w:rsidRPr="00D6056A" w:rsidRDefault="00D6056A" w:rsidP="00D6056A">
      <w:pPr>
        <w:spacing w:after="0" w:line="26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BCF" w:rsidRDefault="00BE3BCF"/>
    <w:sectPr w:rsidR="00BE3BCF" w:rsidSect="00D6056A">
      <w:headerReference w:type="default" r:id="rId7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3B2" w:rsidRDefault="00BB43B2" w:rsidP="00D6056A">
      <w:pPr>
        <w:spacing w:after="0" w:line="240" w:lineRule="auto"/>
      </w:pPr>
      <w:r>
        <w:separator/>
      </w:r>
    </w:p>
  </w:endnote>
  <w:endnote w:type="continuationSeparator" w:id="0">
    <w:p w:rsidR="00BB43B2" w:rsidRDefault="00BB43B2" w:rsidP="00D6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3B2" w:rsidRDefault="00BB43B2" w:rsidP="00D6056A">
      <w:pPr>
        <w:spacing w:after="0" w:line="240" w:lineRule="auto"/>
      </w:pPr>
      <w:r>
        <w:separator/>
      </w:r>
    </w:p>
  </w:footnote>
  <w:footnote w:type="continuationSeparator" w:id="0">
    <w:p w:rsidR="00BB43B2" w:rsidRDefault="00BB43B2" w:rsidP="00D60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Типовое Приложение на поставку ТМЦ</w:t>
    </w:r>
  </w:p>
  <w:p w:rsidR="00D6056A" w:rsidRPr="00D6056A" w:rsidRDefault="00D6056A" w:rsidP="00D6056A">
    <w:pPr>
      <w:pStyle w:val="a3"/>
      <w:jc w:val="right"/>
      <w:rPr>
        <w:rFonts w:ascii="Times New Roman" w:hAnsi="Times New Roman" w:cs="Times New Roman"/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к договору ОАО «Славнефть-ЯНОС» (утв. 15.02.2017)</w:t>
    </w:r>
  </w:p>
  <w:p w:rsidR="00D6056A" w:rsidRPr="00D6056A" w:rsidRDefault="00D6056A" w:rsidP="00D6056A">
    <w:pPr>
      <w:pStyle w:val="a3"/>
      <w:jc w:val="right"/>
      <w:rPr>
        <w:sz w:val="16"/>
        <w:szCs w:val="16"/>
      </w:rPr>
    </w:pPr>
    <w:r w:rsidRPr="00D6056A">
      <w:rPr>
        <w:rFonts w:ascii="Times New Roman" w:hAnsi="Times New Roman" w:cs="Times New Roman"/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3FDC"/>
    <w:multiLevelType w:val="multilevel"/>
    <w:tmpl w:val="29D2A4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53B88"/>
    <w:multiLevelType w:val="multilevel"/>
    <w:tmpl w:val="1EC6F6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C57330"/>
    <w:multiLevelType w:val="multilevel"/>
    <w:tmpl w:val="AEACA6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760B94"/>
    <w:multiLevelType w:val="multilevel"/>
    <w:tmpl w:val="5C688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5637D1"/>
    <w:multiLevelType w:val="multilevel"/>
    <w:tmpl w:val="F6A265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56A"/>
    <w:rsid w:val="008510E8"/>
    <w:rsid w:val="00972A73"/>
    <w:rsid w:val="00AA65E8"/>
    <w:rsid w:val="00BB43B2"/>
    <w:rsid w:val="00BE3BCF"/>
    <w:rsid w:val="00CD5B84"/>
    <w:rsid w:val="00D6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00D59C-D913-4DF1-BDE7-32A26090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056A"/>
  </w:style>
  <w:style w:type="paragraph" w:styleId="a5">
    <w:name w:val="footer"/>
    <w:basedOn w:val="a"/>
    <w:link w:val="a6"/>
    <w:uiPriority w:val="99"/>
    <w:unhideWhenUsed/>
    <w:rsid w:val="00D60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056A"/>
  </w:style>
  <w:style w:type="paragraph" w:styleId="a7">
    <w:name w:val="Normal (Web)"/>
    <w:basedOn w:val="a"/>
    <w:uiPriority w:val="99"/>
    <w:unhideWhenUsed/>
    <w:rsid w:val="00D605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60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7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Лапочкин Алексей Владимирович</cp:lastModifiedBy>
  <cp:revision>2</cp:revision>
  <dcterms:created xsi:type="dcterms:W3CDTF">2017-03-02T06:18:00Z</dcterms:created>
  <dcterms:modified xsi:type="dcterms:W3CDTF">2017-03-02T06:18:00Z</dcterms:modified>
</cp:coreProperties>
</file>